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F45560" w14:textId="3A33895E" w:rsidR="00E301C2" w:rsidRPr="00E301C2" w:rsidRDefault="00DF2A86" w:rsidP="00FA0D45">
      <w:pPr>
        <w:tabs>
          <w:tab w:val="center" w:pos="5236"/>
          <w:tab w:val="right" w:pos="10473"/>
        </w:tabs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Times New Roman" w:hAnsi="Times New Roman" w:cs="Times New Roman"/>
          <w:sz w:val="24"/>
          <w:szCs w:val="24"/>
        </w:rPr>
      </w:pPr>
      <w:bookmarkStart w:id="0" w:name="OLE_LINK1"/>
      <w:r w:rsidRPr="001A69F0">
        <w:rPr>
          <w:rFonts w:ascii="Times New Roman" w:eastAsia="Times New Roman" w:hAnsi="Times New Roman" w:cs="Times New Roman"/>
          <w:noProof/>
          <w:sz w:val="24"/>
          <w:szCs w:val="24"/>
          <w:lang w:eastAsia="lt-LT"/>
        </w:rPr>
        <w:drawing>
          <wp:inline distT="0" distB="0" distL="0" distR="0" wp14:anchorId="6A7948FB" wp14:editId="49F1A910">
            <wp:extent cx="676910" cy="676910"/>
            <wp:effectExtent l="0" t="0" r="8890" b="8890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910" cy="676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9D69BE" w14:textId="77777777" w:rsidR="00DF2A86" w:rsidRPr="001A69F0" w:rsidRDefault="00DF2A86" w:rsidP="00FA0D45">
      <w:pPr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1A69F0">
        <w:rPr>
          <w:rFonts w:ascii="Times New Roman" w:eastAsia="Times New Roman" w:hAnsi="Times New Roman" w:cs="Times New Roman"/>
          <w:b/>
          <w:sz w:val="24"/>
          <w:szCs w:val="24"/>
        </w:rPr>
        <w:t>ANYKŠČIŲ RAJONO SAVIVALDYBĖS</w:t>
      </w:r>
    </w:p>
    <w:p w14:paraId="0FEEA08D" w14:textId="77777777" w:rsidR="00DF2A86" w:rsidRPr="001A69F0" w:rsidRDefault="00DF2A86" w:rsidP="00FA0D45">
      <w:pPr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A69F0">
        <w:rPr>
          <w:rFonts w:ascii="Times New Roman" w:eastAsia="Times New Roman" w:hAnsi="Times New Roman" w:cs="Times New Roman"/>
          <w:b/>
          <w:sz w:val="24"/>
          <w:szCs w:val="24"/>
        </w:rPr>
        <w:t>MERAS</w:t>
      </w:r>
    </w:p>
    <w:p w14:paraId="509204E2" w14:textId="77777777" w:rsidR="00DF2A86" w:rsidRPr="001A69F0" w:rsidRDefault="00DF2A86" w:rsidP="00FA0D45">
      <w:pPr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CD22CC5" w14:textId="77777777" w:rsidR="00DF2A86" w:rsidRPr="001A69F0" w:rsidRDefault="00DF2A86" w:rsidP="00FA0D45">
      <w:pPr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A69F0">
        <w:rPr>
          <w:rFonts w:ascii="Times New Roman" w:eastAsia="Times New Roman" w:hAnsi="Times New Roman" w:cs="Times New Roman"/>
          <w:b/>
          <w:sz w:val="24"/>
          <w:szCs w:val="24"/>
        </w:rPr>
        <w:t>POTVARKIS</w:t>
      </w:r>
    </w:p>
    <w:p w14:paraId="760C2CCC" w14:textId="7E2BDAC1" w:rsidR="00DF2A86" w:rsidRPr="001A69F0" w:rsidRDefault="00DF2A86" w:rsidP="00FA0D45">
      <w:pPr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1A69F0">
        <w:rPr>
          <w:rFonts w:ascii="Times New Roman" w:eastAsia="Times New Roman" w:hAnsi="Times New Roman" w:cs="Times New Roman"/>
          <w:b/>
          <w:caps/>
          <w:sz w:val="24"/>
          <w:szCs w:val="24"/>
        </w:rPr>
        <w:fldChar w:fldCharType="begin"/>
      </w:r>
      <w:r w:rsidRPr="001A69F0">
        <w:rPr>
          <w:rFonts w:ascii="Times New Roman" w:eastAsia="Times New Roman" w:hAnsi="Times New Roman" w:cs="Times New Roman"/>
          <w:b/>
          <w:caps/>
          <w:sz w:val="24"/>
          <w:szCs w:val="24"/>
        </w:rPr>
        <w:instrText xml:space="preserve"> FILLIN "Pavadinimas" \* MERGEFORMAT </w:instrText>
      </w:r>
      <w:r w:rsidRPr="001A69F0">
        <w:rPr>
          <w:rFonts w:ascii="Times New Roman" w:eastAsia="Times New Roman" w:hAnsi="Times New Roman" w:cs="Times New Roman"/>
          <w:b/>
          <w:caps/>
          <w:sz w:val="24"/>
          <w:szCs w:val="24"/>
        </w:rPr>
        <w:fldChar w:fldCharType="separate"/>
      </w:r>
      <w:r w:rsidRPr="001A69F0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Dėl Anykščių rajonO savivaldybės tarybos </w:t>
      </w:r>
      <w:r w:rsidR="00644DB8">
        <w:rPr>
          <w:rFonts w:ascii="Times New Roman" w:eastAsia="Times New Roman" w:hAnsi="Times New Roman" w:cs="Times New Roman"/>
          <w:b/>
          <w:caps/>
          <w:sz w:val="24"/>
          <w:szCs w:val="24"/>
        </w:rPr>
        <w:t>4</w:t>
      </w:r>
      <w:r w:rsidR="00B52667">
        <w:rPr>
          <w:rFonts w:ascii="Times New Roman" w:eastAsia="Times New Roman" w:hAnsi="Times New Roman" w:cs="Times New Roman"/>
          <w:b/>
          <w:caps/>
          <w:sz w:val="24"/>
          <w:szCs w:val="24"/>
        </w:rPr>
        <w:t>6</w:t>
      </w:r>
      <w:r w:rsidRPr="001A69F0">
        <w:rPr>
          <w:rFonts w:ascii="Times New Roman" w:eastAsia="Times New Roman" w:hAnsi="Times New Roman" w:cs="Times New Roman"/>
          <w:b/>
          <w:caps/>
          <w:sz w:val="24"/>
          <w:szCs w:val="24"/>
        </w:rPr>
        <w:t>-ojo posėdžio sušaukimo</w:t>
      </w:r>
      <w:r w:rsidRPr="001A69F0">
        <w:rPr>
          <w:rFonts w:ascii="Times New Roman" w:eastAsia="Times New Roman" w:hAnsi="Times New Roman" w:cs="Times New Roman"/>
          <w:b/>
          <w:caps/>
          <w:sz w:val="24"/>
          <w:szCs w:val="24"/>
        </w:rPr>
        <w:br/>
      </w:r>
      <w:r w:rsidRPr="001A69F0">
        <w:rPr>
          <w:rFonts w:ascii="Times New Roman" w:eastAsia="Times New Roman" w:hAnsi="Times New Roman" w:cs="Times New Roman"/>
          <w:b/>
          <w:caps/>
          <w:sz w:val="24"/>
          <w:szCs w:val="24"/>
        </w:rPr>
        <w:fldChar w:fldCharType="end"/>
      </w:r>
    </w:p>
    <w:p w14:paraId="4C1F86E5" w14:textId="298CA81C" w:rsidR="00DF2A86" w:rsidRPr="00F5738A" w:rsidRDefault="00DF2A86" w:rsidP="00FA0D45">
      <w:pPr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F5738A">
        <w:rPr>
          <w:rFonts w:ascii="Times New Roman" w:eastAsia="Times New Roman" w:hAnsi="Times New Roman" w:cs="Times New Roman"/>
          <w:sz w:val="24"/>
          <w:szCs w:val="24"/>
        </w:rPr>
        <w:t xml:space="preserve">2022 m. </w:t>
      </w:r>
      <w:r w:rsidR="00B52667">
        <w:rPr>
          <w:rFonts w:ascii="Times New Roman" w:eastAsia="Times New Roman" w:hAnsi="Times New Roman" w:cs="Times New Roman"/>
          <w:sz w:val="24"/>
          <w:szCs w:val="24"/>
        </w:rPr>
        <w:t>rugsėjo 22</w:t>
      </w:r>
      <w:r w:rsidR="00222F2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5738A">
        <w:rPr>
          <w:rFonts w:ascii="Times New Roman" w:eastAsia="Times New Roman" w:hAnsi="Times New Roman" w:cs="Times New Roman"/>
          <w:sz w:val="24"/>
          <w:szCs w:val="24"/>
        </w:rPr>
        <w:t>d. Nr. 1-MP-</w:t>
      </w:r>
      <w:r w:rsidR="00193856">
        <w:rPr>
          <w:rFonts w:ascii="Times New Roman" w:eastAsia="Times New Roman" w:hAnsi="Times New Roman" w:cs="Times New Roman"/>
          <w:sz w:val="24"/>
          <w:szCs w:val="24"/>
        </w:rPr>
        <w:t>36</w:t>
      </w:r>
    </w:p>
    <w:p w14:paraId="7086D189" w14:textId="77777777" w:rsidR="00DF2A86" w:rsidRPr="001A69F0" w:rsidRDefault="00DF2A86" w:rsidP="00FA0D45">
      <w:pPr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1A69F0">
        <w:rPr>
          <w:rFonts w:ascii="Times New Roman" w:eastAsia="Times New Roman" w:hAnsi="Times New Roman" w:cs="Times New Roman"/>
          <w:sz w:val="24"/>
          <w:szCs w:val="24"/>
        </w:rPr>
        <w:t>Anykščiai</w:t>
      </w:r>
    </w:p>
    <w:p w14:paraId="3C8F3D88" w14:textId="77777777" w:rsidR="0041566E" w:rsidRPr="0041566E" w:rsidRDefault="0041566E" w:rsidP="0041566E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14:paraId="75025E5C" w14:textId="00014DC2" w:rsidR="00644DB8" w:rsidRPr="00644DB8" w:rsidRDefault="0041566E" w:rsidP="0041566E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41566E">
        <w:rPr>
          <w:rFonts w:ascii="Times New Roman" w:eastAsia="Times New Roman" w:hAnsi="Times New Roman" w:cs="Times New Roman"/>
          <w:sz w:val="24"/>
          <w:szCs w:val="24"/>
        </w:rPr>
        <w:tab/>
        <w:t xml:space="preserve">Vadovaudamasis Lietuvos Respublikos vietos savivaldos įstatymo 20 straipsnio 2 dalies 1 punktu, 4 ir 8 dalimis, </w:t>
      </w:r>
      <w:r w:rsidRPr="0041566E">
        <w:rPr>
          <w:rFonts w:ascii="TimesLT" w:eastAsia="Calibri" w:hAnsi="TimesLT" w:cs="Times New Roman"/>
          <w:sz w:val="24"/>
          <w:szCs w:val="24"/>
        </w:rPr>
        <w:t>Anykščių rajono savivaldybės tarybos veiklos reglamento, patvirtinto Anykščių rajono savivaldybės tarybos 2015 m. kovo 26 d. sprendimu Nr. 1-TS-88 „Dėl Anykščių rajono savivaldybės tarybos veiklos reglamento patvirtinimo“, 212 ir 220 punktais</w:t>
      </w:r>
      <w:r w:rsidR="00644DB8" w:rsidRPr="00644DB8"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0320C8CC" w14:textId="7F8DC09A" w:rsidR="008C70AF" w:rsidRDefault="00F9285C" w:rsidP="009B269D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DF2A86" w:rsidRPr="001A69F0">
        <w:rPr>
          <w:rFonts w:ascii="Times New Roman" w:eastAsia="Times New Roman" w:hAnsi="Times New Roman" w:cs="Times New Roman"/>
          <w:sz w:val="24"/>
          <w:szCs w:val="24"/>
        </w:rPr>
        <w:t>š a u k i u 202</w:t>
      </w:r>
      <w:r w:rsidR="00DF2A86">
        <w:rPr>
          <w:rFonts w:ascii="Times New Roman" w:eastAsia="Times New Roman" w:hAnsi="Times New Roman" w:cs="Times New Roman"/>
          <w:sz w:val="24"/>
          <w:szCs w:val="24"/>
        </w:rPr>
        <w:t>2</w:t>
      </w:r>
      <w:r w:rsidR="00DF2A86" w:rsidRPr="001A69F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F2A86" w:rsidRPr="00F91615">
        <w:rPr>
          <w:rFonts w:ascii="Times New Roman" w:eastAsia="Times New Roman" w:hAnsi="Times New Roman" w:cs="Times New Roman"/>
          <w:sz w:val="24"/>
          <w:szCs w:val="24"/>
        </w:rPr>
        <w:t xml:space="preserve">m. </w:t>
      </w:r>
      <w:r w:rsidR="00B52667">
        <w:rPr>
          <w:rFonts w:ascii="Times New Roman" w:eastAsia="Times New Roman" w:hAnsi="Times New Roman" w:cs="Times New Roman"/>
          <w:sz w:val="24"/>
          <w:szCs w:val="24"/>
        </w:rPr>
        <w:t>rugsėjo 29</w:t>
      </w:r>
      <w:r w:rsidR="00DF2A86" w:rsidRPr="00F91615">
        <w:rPr>
          <w:rFonts w:ascii="Times New Roman" w:eastAsia="Times New Roman" w:hAnsi="Times New Roman" w:cs="Times New Roman"/>
          <w:sz w:val="24"/>
          <w:szCs w:val="24"/>
        </w:rPr>
        <w:t xml:space="preserve"> d. 1</w:t>
      </w:r>
      <w:r w:rsidR="00A957AE">
        <w:rPr>
          <w:rFonts w:ascii="Times New Roman" w:eastAsia="Times New Roman" w:hAnsi="Times New Roman" w:cs="Times New Roman"/>
          <w:sz w:val="24"/>
          <w:szCs w:val="24"/>
        </w:rPr>
        <w:t>0</w:t>
      </w:r>
      <w:r w:rsidR="00DF2A86" w:rsidRPr="00F91615">
        <w:rPr>
          <w:rFonts w:ascii="Times New Roman" w:eastAsia="Times New Roman" w:hAnsi="Times New Roman" w:cs="Times New Roman"/>
          <w:sz w:val="24"/>
          <w:szCs w:val="24"/>
        </w:rPr>
        <w:t xml:space="preserve"> val. Anykščių rajono savivaldybės tarybos </w:t>
      </w:r>
      <w:r w:rsidR="00644DB8">
        <w:rPr>
          <w:rFonts w:ascii="Times New Roman" w:eastAsia="Times New Roman" w:hAnsi="Times New Roman" w:cs="Times New Roman"/>
          <w:sz w:val="24"/>
          <w:szCs w:val="24"/>
        </w:rPr>
        <w:t>4</w:t>
      </w:r>
      <w:r w:rsidR="00B52667">
        <w:rPr>
          <w:rFonts w:ascii="Times New Roman" w:eastAsia="Times New Roman" w:hAnsi="Times New Roman" w:cs="Times New Roman"/>
          <w:sz w:val="24"/>
          <w:szCs w:val="24"/>
        </w:rPr>
        <w:t>6</w:t>
      </w:r>
      <w:r w:rsidR="00DF2A86" w:rsidRPr="00F91615">
        <w:rPr>
          <w:rFonts w:ascii="Times New Roman" w:eastAsia="Times New Roman" w:hAnsi="Times New Roman" w:cs="Times New Roman"/>
          <w:sz w:val="24"/>
          <w:szCs w:val="24"/>
        </w:rPr>
        <w:t>-ąjį</w:t>
      </w:r>
      <w:r w:rsidR="00DF2A86" w:rsidRPr="001A69F0">
        <w:rPr>
          <w:rFonts w:ascii="Times New Roman" w:eastAsia="Times New Roman" w:hAnsi="Times New Roman" w:cs="Times New Roman"/>
          <w:sz w:val="24"/>
          <w:szCs w:val="24"/>
        </w:rPr>
        <w:t xml:space="preserve"> posėdį ir t e i k i u svarstyti šiuos klausimus:</w:t>
      </w:r>
      <w:bookmarkEnd w:id="0"/>
    </w:p>
    <w:p w14:paraId="634A6FDA" w14:textId="77777777" w:rsidR="00F24C99" w:rsidRPr="00F24C99" w:rsidRDefault="00F24C99" w:rsidP="00F24C99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4C99">
        <w:rPr>
          <w:rFonts w:ascii="Times New Roman" w:eastAsia="Times New Roman" w:hAnsi="Times New Roman" w:cs="Times New Roman"/>
          <w:sz w:val="24"/>
          <w:szCs w:val="24"/>
        </w:rPr>
        <w:t xml:space="preserve">            1. Dėl Anykščių rajono savivaldybės tarybos 2022 m. vasario 23 d. sprendimo Nr. 1-TS-41 „Dėl Anykščių rajono savivaldybės 2022 metų biudžeto patvirtinimo“ pakeitimo (1-T-294). </w:t>
      </w:r>
    </w:p>
    <w:p w14:paraId="39B1E034" w14:textId="77777777" w:rsidR="00F24C99" w:rsidRPr="00F24C99" w:rsidRDefault="00F24C99" w:rsidP="00F24C99">
      <w:pPr>
        <w:spacing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24C9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Pranešėja – Vida  Bužinskienė</w:t>
      </w:r>
    </w:p>
    <w:p w14:paraId="77F2F4D7" w14:textId="77777777" w:rsidR="00F24C99" w:rsidRPr="00F24C99" w:rsidRDefault="00F24C99" w:rsidP="00F24C99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4C99">
        <w:rPr>
          <w:rFonts w:ascii="Times New Roman" w:eastAsia="Times New Roman" w:hAnsi="Times New Roman" w:cs="Times New Roman"/>
          <w:sz w:val="24"/>
          <w:szCs w:val="24"/>
        </w:rPr>
        <w:t xml:space="preserve">            2. Dėl valstybinės žemės nuomos sutarties sąlygų keitimo (1-T-290). </w:t>
      </w:r>
    </w:p>
    <w:p w14:paraId="4A56A207" w14:textId="438CEE1F" w:rsidR="00F24C99" w:rsidRPr="00F24C99" w:rsidRDefault="00F24C99" w:rsidP="00F24C99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4C99">
        <w:rPr>
          <w:rFonts w:ascii="Times New Roman" w:eastAsia="Times New Roman" w:hAnsi="Times New Roman" w:cs="Times New Roman"/>
          <w:sz w:val="24"/>
          <w:szCs w:val="24"/>
        </w:rPr>
        <w:t xml:space="preserve">            3. Dėl gatvių pavadinimų suteikimo ir pakeitimo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24C99">
        <w:rPr>
          <w:rFonts w:ascii="Times New Roman" w:eastAsia="Times New Roman" w:hAnsi="Times New Roman" w:cs="Times New Roman"/>
          <w:sz w:val="24"/>
          <w:szCs w:val="24"/>
        </w:rPr>
        <w:t xml:space="preserve">Anykščių rajono savivaldybės gyvenamosiose vietovėse (1-T-295). </w:t>
      </w:r>
    </w:p>
    <w:p w14:paraId="7892C001" w14:textId="77777777" w:rsidR="00F24C99" w:rsidRPr="00F24C99" w:rsidRDefault="00F24C99" w:rsidP="00F24C99">
      <w:pPr>
        <w:spacing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24C99"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  <w:r w:rsidRPr="00F24C99">
        <w:rPr>
          <w:rFonts w:ascii="Times New Roman" w:eastAsia="Times New Roman" w:hAnsi="Times New Roman" w:cs="Times New Roman"/>
          <w:b/>
          <w:bCs/>
          <w:sz w:val="24"/>
          <w:szCs w:val="24"/>
        </w:rPr>
        <w:t>Pranešėja – Daiva  Gasiūnienė</w:t>
      </w:r>
    </w:p>
    <w:p w14:paraId="30DCE1EC" w14:textId="77777777" w:rsidR="00F24C99" w:rsidRPr="00F24C99" w:rsidRDefault="00F24C99" w:rsidP="00F24C99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4C99">
        <w:rPr>
          <w:rFonts w:ascii="Times New Roman" w:eastAsia="Times New Roman" w:hAnsi="Times New Roman" w:cs="Times New Roman"/>
          <w:sz w:val="24"/>
          <w:szCs w:val="24"/>
        </w:rPr>
        <w:t xml:space="preserve">            4. Dėl elektromobilių viešojo įkrovimo paslaugos teikimo (1-T-291). </w:t>
      </w:r>
    </w:p>
    <w:p w14:paraId="24D3E271" w14:textId="27870C12" w:rsidR="00F24C99" w:rsidRPr="00F24C99" w:rsidRDefault="00F24C99" w:rsidP="00F24C99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4C99">
        <w:rPr>
          <w:rFonts w:ascii="Times New Roman" w:eastAsia="Times New Roman" w:hAnsi="Times New Roman" w:cs="Times New Roman"/>
          <w:sz w:val="24"/>
          <w:szCs w:val="24"/>
        </w:rPr>
        <w:t xml:space="preserve">            5. </w:t>
      </w:r>
      <w:r w:rsidR="00FD4C3E">
        <w:rPr>
          <w:rFonts w:ascii="Times New Roman" w:eastAsia="Times New Roman" w:hAnsi="Times New Roman" w:cs="Times New Roman"/>
          <w:sz w:val="24"/>
          <w:szCs w:val="24"/>
        </w:rPr>
        <w:t>D</w:t>
      </w:r>
      <w:r w:rsidR="00FD4C3E" w:rsidRPr="00FD4C3E">
        <w:rPr>
          <w:rFonts w:ascii="Times New Roman" w:eastAsia="Times New Roman" w:hAnsi="Times New Roman" w:cs="Times New Roman"/>
          <w:sz w:val="24"/>
          <w:szCs w:val="24"/>
        </w:rPr>
        <w:t xml:space="preserve">ėl </w:t>
      </w:r>
      <w:r w:rsidR="00FD4C3E">
        <w:rPr>
          <w:rFonts w:ascii="Times New Roman" w:eastAsia="Times New Roman" w:hAnsi="Times New Roman" w:cs="Times New Roman"/>
          <w:sz w:val="24"/>
          <w:szCs w:val="24"/>
        </w:rPr>
        <w:t>UAB</w:t>
      </w:r>
      <w:r w:rsidR="00FD4C3E" w:rsidRPr="00FD4C3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D4C3E">
        <w:rPr>
          <w:rFonts w:ascii="Times New Roman" w:eastAsia="Times New Roman" w:hAnsi="Times New Roman" w:cs="Times New Roman"/>
          <w:sz w:val="24"/>
          <w:szCs w:val="24"/>
        </w:rPr>
        <w:t>A</w:t>
      </w:r>
      <w:r w:rsidR="00FD4C3E" w:rsidRPr="00FD4C3E">
        <w:rPr>
          <w:rFonts w:ascii="Times New Roman" w:eastAsia="Times New Roman" w:hAnsi="Times New Roman" w:cs="Times New Roman"/>
          <w:sz w:val="24"/>
          <w:szCs w:val="24"/>
        </w:rPr>
        <w:t>nykščių komunalinio ūkio teikiamų paslaugų įkainių patvirtinimo</w:t>
      </w:r>
      <w:r w:rsidR="00FD4C3E" w:rsidRPr="00F24C9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24C99">
        <w:rPr>
          <w:rFonts w:ascii="Times New Roman" w:eastAsia="Times New Roman" w:hAnsi="Times New Roman" w:cs="Times New Roman"/>
          <w:sz w:val="24"/>
          <w:szCs w:val="24"/>
        </w:rPr>
        <w:t xml:space="preserve">(1-T-293). </w:t>
      </w:r>
    </w:p>
    <w:p w14:paraId="6FA2DC5E" w14:textId="77777777" w:rsidR="00F24C99" w:rsidRPr="00F24C99" w:rsidRDefault="00F24C99" w:rsidP="00F24C99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4C99">
        <w:rPr>
          <w:rFonts w:ascii="Times New Roman" w:eastAsia="Times New Roman" w:hAnsi="Times New Roman" w:cs="Times New Roman"/>
          <w:sz w:val="24"/>
          <w:szCs w:val="24"/>
        </w:rPr>
        <w:t xml:space="preserve">            6. Dėl Nemokamo keleivių vežimo vietinio reguliaraus susisiekimo autobusų maršrutais Anykščių rajone nustatymo (1-T-292). </w:t>
      </w:r>
    </w:p>
    <w:p w14:paraId="55ED01C0" w14:textId="77777777" w:rsidR="00F24C99" w:rsidRPr="00F24C99" w:rsidRDefault="00F24C99" w:rsidP="00F24C99">
      <w:pPr>
        <w:spacing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24C99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 xml:space="preserve">            Pranešėjas – Ramūnas </w:t>
      </w:r>
      <w:proofErr w:type="spellStart"/>
      <w:r w:rsidRPr="00F24C99">
        <w:rPr>
          <w:rFonts w:ascii="Times New Roman" w:eastAsia="Times New Roman" w:hAnsi="Times New Roman" w:cs="Times New Roman"/>
          <w:b/>
          <w:bCs/>
          <w:sz w:val="24"/>
          <w:szCs w:val="24"/>
        </w:rPr>
        <w:t>Blazarėnas</w:t>
      </w:r>
      <w:proofErr w:type="spellEnd"/>
    </w:p>
    <w:p w14:paraId="0069097B" w14:textId="77777777" w:rsidR="00F24C99" w:rsidRPr="00F24C99" w:rsidRDefault="00F24C99" w:rsidP="00F24C99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4C99">
        <w:rPr>
          <w:rFonts w:ascii="Times New Roman" w:eastAsia="Times New Roman" w:hAnsi="Times New Roman" w:cs="Times New Roman"/>
          <w:sz w:val="24"/>
          <w:szCs w:val="24"/>
        </w:rPr>
        <w:t xml:space="preserve">            7. Dėl Anykščių rajono savivaldybės tarybos 2016 m. birželio 30 d. sprendimo Nr. 1-TS-183 „Dėl Anykščių rajono savivaldybės Teresės Mikeliūnaitės kultūros  premijos nuostatų patvirtinimo“ pakeitimo (1-T-276). </w:t>
      </w:r>
    </w:p>
    <w:p w14:paraId="589D6848" w14:textId="77777777" w:rsidR="00F24C99" w:rsidRPr="00F24C99" w:rsidRDefault="00F24C99" w:rsidP="00F24C99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4C99">
        <w:rPr>
          <w:rFonts w:ascii="Times New Roman" w:eastAsia="Times New Roman" w:hAnsi="Times New Roman" w:cs="Times New Roman"/>
          <w:sz w:val="24"/>
          <w:szCs w:val="24"/>
        </w:rPr>
        <w:t xml:space="preserve">            8. Dėl Anykščių rajono savivaldybės tarybos 2016 m. birželio 30 d. sprendimo Nr. 1-TS-184 „Dėl Anykščių rajono savivaldybės Antano Baranausko literatūrinės premijos nuostatų patvirtinimo“ pakeitimo (1-T-277). </w:t>
      </w:r>
    </w:p>
    <w:p w14:paraId="29B67FA1" w14:textId="77777777" w:rsidR="00F24C99" w:rsidRPr="00F24C99" w:rsidRDefault="00F24C99" w:rsidP="00F24C99">
      <w:pPr>
        <w:spacing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24C99"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  <w:r w:rsidRPr="00F24C99">
        <w:rPr>
          <w:rFonts w:ascii="Times New Roman" w:eastAsia="Times New Roman" w:hAnsi="Times New Roman" w:cs="Times New Roman"/>
          <w:b/>
          <w:bCs/>
          <w:sz w:val="24"/>
          <w:szCs w:val="24"/>
        </w:rPr>
        <w:t>Pranešėja – Kristina Jakubauskaitė-</w:t>
      </w:r>
      <w:proofErr w:type="spellStart"/>
      <w:r w:rsidRPr="00F24C99">
        <w:rPr>
          <w:rFonts w:ascii="Times New Roman" w:eastAsia="Times New Roman" w:hAnsi="Times New Roman" w:cs="Times New Roman"/>
          <w:b/>
          <w:bCs/>
          <w:sz w:val="24"/>
          <w:szCs w:val="24"/>
        </w:rPr>
        <w:t>Veršelienė</w:t>
      </w:r>
      <w:proofErr w:type="spellEnd"/>
    </w:p>
    <w:p w14:paraId="594B13CF" w14:textId="77777777" w:rsidR="00F24C99" w:rsidRPr="00F24C99" w:rsidRDefault="00F24C99" w:rsidP="00F24C99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4C99">
        <w:rPr>
          <w:rFonts w:ascii="Times New Roman" w:eastAsia="Times New Roman" w:hAnsi="Times New Roman" w:cs="Times New Roman"/>
          <w:sz w:val="24"/>
          <w:szCs w:val="24"/>
        </w:rPr>
        <w:t xml:space="preserve">            9. Dėl Anykščių rajono savivaldybės tarybos 2014 m. sausio 30 d. sprendimo Nr. 1-TS-16 „Dėl piniginės socialinės paramos Anykščių rajono savivaldybės gyventojams teikimo tvarkos aprašo patvirtinimo“ pakeitimo (1-T-281). </w:t>
      </w:r>
    </w:p>
    <w:p w14:paraId="3043E19D" w14:textId="77777777" w:rsidR="00F24C99" w:rsidRPr="00F24C99" w:rsidRDefault="00F24C99" w:rsidP="00F24C99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4C99">
        <w:rPr>
          <w:rFonts w:ascii="Times New Roman" w:eastAsia="Times New Roman" w:hAnsi="Times New Roman" w:cs="Times New Roman"/>
          <w:sz w:val="24"/>
          <w:szCs w:val="24"/>
        </w:rPr>
        <w:t xml:space="preserve">            10. Dėl vidutinių kieto kuro kainų būstui šildyti ir karštam vandeniui paruošti išlaidų kompensacijoms skaičiuoti patvirtinimo (1-T-282). </w:t>
      </w:r>
    </w:p>
    <w:p w14:paraId="37330FB7" w14:textId="478D95DC" w:rsidR="00F24C99" w:rsidRPr="00C87E56" w:rsidRDefault="00F24C99" w:rsidP="00F24C99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7E56">
        <w:rPr>
          <w:rFonts w:ascii="Times New Roman" w:eastAsia="Times New Roman" w:hAnsi="Times New Roman" w:cs="Times New Roman"/>
          <w:sz w:val="24"/>
          <w:szCs w:val="24"/>
        </w:rPr>
        <w:t xml:space="preserve">            11. </w:t>
      </w:r>
      <w:r w:rsidR="00C87E56" w:rsidRPr="00C87E56">
        <w:rPr>
          <w:rFonts w:ascii="Times New Roman" w:eastAsia="Times New Roman" w:hAnsi="Times New Roman" w:cs="Times New Roman"/>
          <w:sz w:val="24"/>
          <w:szCs w:val="24"/>
        </w:rPr>
        <w:t xml:space="preserve">Dėl Anykščių rajono savivaldybės tarybos 2021 m. kovo 25 d. sprendimo Nr. 1-TS-67 „Dėl Asmens (šeimos) socialinių paslaugų poreikio nustatymo ir skyrimo Anykščių rajono savivaldybėje tvarkos aprašo patvirtinimo“ pakeitimo </w:t>
      </w:r>
      <w:r w:rsidRPr="00C87E56">
        <w:rPr>
          <w:rFonts w:ascii="Times New Roman" w:eastAsia="Times New Roman" w:hAnsi="Times New Roman" w:cs="Times New Roman"/>
          <w:sz w:val="24"/>
          <w:szCs w:val="24"/>
        </w:rPr>
        <w:t>(1-T-2</w:t>
      </w:r>
      <w:r w:rsidR="00C87E56" w:rsidRPr="00C87E56">
        <w:rPr>
          <w:rFonts w:ascii="Times New Roman" w:eastAsia="Times New Roman" w:hAnsi="Times New Roman" w:cs="Times New Roman"/>
          <w:sz w:val="24"/>
          <w:szCs w:val="24"/>
        </w:rPr>
        <w:t>98</w:t>
      </w:r>
      <w:r w:rsidRPr="00C87E56">
        <w:rPr>
          <w:rFonts w:ascii="Times New Roman" w:eastAsia="Times New Roman" w:hAnsi="Times New Roman" w:cs="Times New Roman"/>
          <w:sz w:val="24"/>
          <w:szCs w:val="24"/>
        </w:rPr>
        <w:t>)</w:t>
      </w:r>
      <w:r w:rsidR="00C87E56" w:rsidRPr="00C87E56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C87E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3CEEA47D" w14:textId="77777777" w:rsidR="00F24C99" w:rsidRPr="00F24C99" w:rsidRDefault="00F24C99" w:rsidP="00F24C99">
      <w:pPr>
        <w:spacing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24C9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Pranešėja – Ieva </w:t>
      </w:r>
      <w:proofErr w:type="spellStart"/>
      <w:r w:rsidRPr="00F24C99">
        <w:rPr>
          <w:rFonts w:ascii="Times New Roman" w:eastAsia="Times New Roman" w:hAnsi="Times New Roman" w:cs="Times New Roman"/>
          <w:b/>
          <w:bCs/>
          <w:sz w:val="24"/>
          <w:szCs w:val="24"/>
        </w:rPr>
        <w:t>Gražytė</w:t>
      </w:r>
      <w:proofErr w:type="spellEnd"/>
    </w:p>
    <w:p w14:paraId="2A29346A" w14:textId="77777777" w:rsidR="00F24C99" w:rsidRPr="00F24C99" w:rsidRDefault="00F24C99" w:rsidP="00F24C99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4C99">
        <w:rPr>
          <w:rFonts w:ascii="Times New Roman" w:eastAsia="Times New Roman" w:hAnsi="Times New Roman" w:cs="Times New Roman"/>
          <w:sz w:val="24"/>
          <w:szCs w:val="24"/>
        </w:rPr>
        <w:t xml:space="preserve">            12. Dėl didžiausio leistino darbuotojų, dirbančių pagal darbo sutartis, pareigybių skaičiaus Anykščių r. Troškūnų Kazio Inčiūros gimnazijoje patvirtinimo (1-T-283). </w:t>
      </w:r>
    </w:p>
    <w:p w14:paraId="09CC9AA8" w14:textId="77777777" w:rsidR="00F24C99" w:rsidRPr="00F24C99" w:rsidRDefault="00F24C99" w:rsidP="00F24C99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4C99">
        <w:rPr>
          <w:rFonts w:ascii="Times New Roman" w:eastAsia="Times New Roman" w:hAnsi="Times New Roman" w:cs="Times New Roman"/>
          <w:sz w:val="24"/>
          <w:szCs w:val="24"/>
        </w:rPr>
        <w:t xml:space="preserve">            13. Dėl didžiausio leistino darbuotojų, dirbančių pagal darbo sutartis, pareigybių skaičiaus Anykščių r. Kavarsko pagrindinėje mokykloje-daugiafunkciame centre patvirtinimo (1-T-286). </w:t>
      </w:r>
    </w:p>
    <w:p w14:paraId="0955D1D6" w14:textId="77777777" w:rsidR="00F24C99" w:rsidRPr="00F24C99" w:rsidRDefault="00F24C99" w:rsidP="00F24C99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4C99">
        <w:rPr>
          <w:rFonts w:ascii="Times New Roman" w:eastAsia="Times New Roman" w:hAnsi="Times New Roman" w:cs="Times New Roman"/>
          <w:sz w:val="24"/>
          <w:szCs w:val="24"/>
        </w:rPr>
        <w:t xml:space="preserve">            14. Dėl didžiausio leistino darbuotojų, dirbančių pagal darbo sutartis, pareigybių skaičiaus Anykščių r. Svėdasų Juozo Tumo-Vaižganto gimnazijoje patvirtinimo (1-T-289). </w:t>
      </w:r>
    </w:p>
    <w:p w14:paraId="3C5FB810" w14:textId="77777777" w:rsidR="00F24C99" w:rsidRPr="00F24C99" w:rsidRDefault="00F24C99" w:rsidP="00F24C99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4C99">
        <w:rPr>
          <w:rFonts w:ascii="Times New Roman" w:eastAsia="Times New Roman" w:hAnsi="Times New Roman" w:cs="Times New Roman"/>
          <w:sz w:val="24"/>
          <w:szCs w:val="24"/>
        </w:rPr>
        <w:t xml:space="preserve">            15. Dėl didžiausio leistino darbuotojų, dirbančių pagal darbo sutartis, pareigybių skaičiaus Anykščių Jono Biliūno gimnazijoje patvirtinimo (1-T-284). </w:t>
      </w:r>
    </w:p>
    <w:p w14:paraId="3F2515EE" w14:textId="77777777" w:rsidR="00F24C99" w:rsidRPr="00F24C99" w:rsidRDefault="00F24C99" w:rsidP="00F24C99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4C99">
        <w:rPr>
          <w:rFonts w:ascii="Times New Roman" w:eastAsia="Times New Roman" w:hAnsi="Times New Roman" w:cs="Times New Roman"/>
          <w:sz w:val="24"/>
          <w:szCs w:val="24"/>
        </w:rPr>
        <w:t xml:space="preserve">            16. Dėl didžiausio leistino darbuotojų, dirbančių pagal darbo sutartis, pareigybių skaičiaus Anykščių švietimo pagalbos tarnyboje patvirtinimo (1-T-285). </w:t>
      </w:r>
    </w:p>
    <w:p w14:paraId="0CC71651" w14:textId="77777777" w:rsidR="00F24C99" w:rsidRPr="00F24C99" w:rsidRDefault="00F24C99" w:rsidP="00F24C99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4C99">
        <w:rPr>
          <w:rFonts w:ascii="Times New Roman" w:eastAsia="Times New Roman" w:hAnsi="Times New Roman" w:cs="Times New Roman"/>
          <w:sz w:val="24"/>
          <w:szCs w:val="24"/>
        </w:rPr>
        <w:t xml:space="preserve">            17. Dėl didžiausio leistino darbuotojų, dirbančių pagal darbo sutartis,  pareigybių skaičiaus Anykščių Antano Vienuolio progimnazijoje patvirtinimo (1-T-287). </w:t>
      </w:r>
    </w:p>
    <w:p w14:paraId="4CAFE682" w14:textId="77777777" w:rsidR="00F24C99" w:rsidRPr="00F24C99" w:rsidRDefault="00F24C99" w:rsidP="00F24C99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4C99">
        <w:rPr>
          <w:rFonts w:ascii="Times New Roman" w:eastAsia="Times New Roman" w:hAnsi="Times New Roman" w:cs="Times New Roman"/>
          <w:sz w:val="24"/>
          <w:szCs w:val="24"/>
        </w:rPr>
        <w:t xml:space="preserve">            18. Dėl didžiausio leistino darbuotojų, dirbančių pagal darbo sutartis, pareigybių skaičiaus Anykščių Antano Baranausko pagrindinėje mokykloje patvirtinimo (1-T-288). </w:t>
      </w:r>
    </w:p>
    <w:p w14:paraId="132AF534" w14:textId="1A909FE1" w:rsidR="00F24C99" w:rsidRPr="00C87E56" w:rsidRDefault="00F24C99" w:rsidP="00F24C99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7E56">
        <w:rPr>
          <w:rFonts w:ascii="Times New Roman" w:eastAsia="Times New Roman" w:hAnsi="Times New Roman" w:cs="Times New Roman"/>
          <w:sz w:val="24"/>
          <w:szCs w:val="24"/>
        </w:rPr>
        <w:t xml:space="preserve">            19. </w:t>
      </w:r>
      <w:r w:rsidR="00C87E56" w:rsidRPr="00C87E56">
        <w:rPr>
          <w:rFonts w:ascii="Times New Roman" w:eastAsia="Times New Roman" w:hAnsi="Times New Roman" w:cs="Times New Roman"/>
          <w:sz w:val="24"/>
          <w:szCs w:val="24"/>
        </w:rPr>
        <w:t xml:space="preserve">Dėl Anykščių rajono mokyklų mokinių ir vaikų globos įstaigų gyventojų vežiojimo ir važiavimo išlaidų kompensavimo tvarkos aprašo patvirtinimo </w:t>
      </w:r>
      <w:r w:rsidRPr="00C87E56">
        <w:rPr>
          <w:rFonts w:ascii="Times New Roman" w:eastAsia="Times New Roman" w:hAnsi="Times New Roman" w:cs="Times New Roman"/>
          <w:sz w:val="24"/>
          <w:szCs w:val="24"/>
        </w:rPr>
        <w:t>(1-T-2</w:t>
      </w:r>
      <w:r w:rsidR="00C87E56" w:rsidRPr="00C87E56">
        <w:rPr>
          <w:rFonts w:ascii="Times New Roman" w:eastAsia="Times New Roman" w:hAnsi="Times New Roman" w:cs="Times New Roman"/>
          <w:sz w:val="24"/>
          <w:szCs w:val="24"/>
        </w:rPr>
        <w:t>99</w:t>
      </w:r>
      <w:r w:rsidRPr="00C87E56">
        <w:rPr>
          <w:rFonts w:ascii="Times New Roman" w:eastAsia="Times New Roman" w:hAnsi="Times New Roman" w:cs="Times New Roman"/>
          <w:sz w:val="24"/>
          <w:szCs w:val="24"/>
        </w:rPr>
        <w:t>)</w:t>
      </w:r>
      <w:r w:rsidR="00C87E56" w:rsidRPr="00C87E56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C87E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720D758C" w14:textId="77777777" w:rsidR="00F24C99" w:rsidRPr="00F24C99" w:rsidRDefault="00F24C99" w:rsidP="00F24C99">
      <w:pPr>
        <w:spacing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24C9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Pranešėja – Jurgita Banienė</w:t>
      </w:r>
    </w:p>
    <w:p w14:paraId="09637BC4" w14:textId="77777777" w:rsidR="00F24C99" w:rsidRPr="00F24C99" w:rsidRDefault="00F24C99" w:rsidP="00F24C99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4C99">
        <w:rPr>
          <w:rFonts w:ascii="Times New Roman" w:eastAsia="Times New Roman" w:hAnsi="Times New Roman" w:cs="Times New Roman"/>
          <w:sz w:val="24"/>
          <w:szCs w:val="24"/>
        </w:rPr>
        <w:t xml:space="preserve">            20. Dėl turto perėmimo Savivaldybės nuosavybėn ir jo perdavimo valdyti, naudoti ir disponuoti juo patikėjimo teise, sutikimo sumokėti skolinius įsipareigojimus ir su turto eksploatavimu susijusias išlaidas (1-T-275).</w:t>
      </w:r>
    </w:p>
    <w:p w14:paraId="488FC414" w14:textId="77777777" w:rsidR="00F24C99" w:rsidRPr="00F24C99" w:rsidRDefault="00F24C99" w:rsidP="00F24C99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4C99">
        <w:rPr>
          <w:rFonts w:ascii="Times New Roman" w:eastAsia="Times New Roman" w:hAnsi="Times New Roman" w:cs="Times New Roman"/>
          <w:sz w:val="24"/>
          <w:szCs w:val="24"/>
        </w:rPr>
        <w:t xml:space="preserve">            21. Dėl valstybės turto perėmimo savivaldybės nuosavybėn ir šio turto perdavimo Anykščių rajono savivaldybės administracijai valdyti, naudoti ir disponuoti juo patikėjimo teise (1-T-279). </w:t>
      </w:r>
    </w:p>
    <w:p w14:paraId="4E61FDBE" w14:textId="77777777" w:rsidR="00F24C99" w:rsidRPr="00F24C99" w:rsidRDefault="00F24C99" w:rsidP="00F24C99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4C99">
        <w:rPr>
          <w:rFonts w:ascii="Times New Roman" w:eastAsia="Times New Roman" w:hAnsi="Times New Roman" w:cs="Times New Roman"/>
          <w:sz w:val="24"/>
          <w:szCs w:val="24"/>
        </w:rPr>
        <w:t xml:space="preserve">            22. Dėl viešame aukcione parduodamų nekilnojamųjų daiktų pradinių pardavimo kainų nustatymo (1-T-280). </w:t>
      </w:r>
    </w:p>
    <w:p w14:paraId="205050FF" w14:textId="77777777" w:rsidR="00F24C99" w:rsidRPr="00F24C99" w:rsidRDefault="00F24C99" w:rsidP="00F24C99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4C99">
        <w:rPr>
          <w:rFonts w:ascii="Times New Roman" w:eastAsia="Times New Roman" w:hAnsi="Times New Roman" w:cs="Times New Roman"/>
          <w:sz w:val="24"/>
          <w:szCs w:val="24"/>
        </w:rPr>
        <w:t xml:space="preserve">            23. Dėl valstybei nuosavybės teise priklausančio turto pripažinimo netinkamu (negalimu) naudoti ir nurašymo (1-T-296). </w:t>
      </w:r>
    </w:p>
    <w:p w14:paraId="443FFA7D" w14:textId="47C21462" w:rsidR="00F24C99" w:rsidRPr="00961F08" w:rsidRDefault="00F24C99" w:rsidP="00F24C99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1F08">
        <w:rPr>
          <w:rFonts w:ascii="Times New Roman" w:eastAsia="Times New Roman" w:hAnsi="Times New Roman" w:cs="Times New Roman"/>
          <w:sz w:val="24"/>
          <w:szCs w:val="24"/>
        </w:rPr>
        <w:t xml:space="preserve">            24. </w:t>
      </w:r>
      <w:r w:rsidR="00961F08" w:rsidRPr="00961F08">
        <w:rPr>
          <w:rFonts w:ascii="Times New Roman" w:eastAsia="Times New Roman" w:hAnsi="Times New Roman" w:cs="Times New Roman"/>
          <w:sz w:val="24"/>
          <w:szCs w:val="24"/>
        </w:rPr>
        <w:t>Dėl Anykščių rajono savivaldybės tarybos 2020 m. birželio 25 d. sprendimo Nr. 1-TS-210 „Dėl UAB „Anykščių šiluma“ šilumos kainos dedamųjų nustatymo antriesiems šilumos bazinės kainos dedamųjų galiojimo metams“ pakeitimo“</w:t>
      </w:r>
      <w:r w:rsidRPr="00961F08">
        <w:rPr>
          <w:rFonts w:ascii="Times New Roman" w:eastAsia="Times New Roman" w:hAnsi="Times New Roman" w:cs="Times New Roman"/>
          <w:sz w:val="24"/>
          <w:szCs w:val="24"/>
        </w:rPr>
        <w:t xml:space="preserve"> (1-T-29</w:t>
      </w:r>
      <w:r w:rsidR="00961F08" w:rsidRPr="00961F08">
        <w:rPr>
          <w:rFonts w:ascii="Times New Roman" w:eastAsia="Times New Roman" w:hAnsi="Times New Roman" w:cs="Times New Roman"/>
          <w:sz w:val="24"/>
          <w:szCs w:val="24"/>
        </w:rPr>
        <w:t>7</w:t>
      </w:r>
      <w:r w:rsidRPr="00961F08">
        <w:rPr>
          <w:rFonts w:ascii="Times New Roman" w:eastAsia="Times New Roman" w:hAnsi="Times New Roman" w:cs="Times New Roman"/>
          <w:sz w:val="24"/>
          <w:szCs w:val="24"/>
        </w:rPr>
        <w:t>)</w:t>
      </w:r>
      <w:r w:rsidR="00961F08" w:rsidRPr="00961F08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961F0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75967777" w14:textId="61C93BA0" w:rsidR="00C87E56" w:rsidRPr="00C87E56" w:rsidRDefault="00F24C99" w:rsidP="00F24C99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7E56">
        <w:rPr>
          <w:rFonts w:ascii="Times New Roman" w:eastAsia="Times New Roman" w:hAnsi="Times New Roman" w:cs="Times New Roman"/>
          <w:sz w:val="24"/>
          <w:szCs w:val="24"/>
        </w:rPr>
        <w:t xml:space="preserve">            25. </w:t>
      </w:r>
      <w:r w:rsidR="00C87E56" w:rsidRPr="00C87E56">
        <w:rPr>
          <w:rFonts w:ascii="Times New Roman" w:eastAsia="Times New Roman" w:hAnsi="Times New Roman" w:cs="Times New Roman"/>
          <w:sz w:val="24"/>
          <w:szCs w:val="24"/>
        </w:rPr>
        <w:t>Dėl Anykščių rajono savivaldybės tarybos 2019 m. rugsėjo 26 d. sprendimo Nr. 1-TS-298 „Dėl viešosios įstaigos „Sveikatos oazė" teikiamų paslaugų kainų nustatymo“ pakeitimo (1-T-300).</w:t>
      </w:r>
    </w:p>
    <w:p w14:paraId="7BBA6818" w14:textId="77F7B98E" w:rsidR="00F24C99" w:rsidRPr="00F24C99" w:rsidRDefault="00F24C99" w:rsidP="00F24C99">
      <w:pPr>
        <w:spacing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24C9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Pranešėja – Vilma Vilkickaitė</w:t>
      </w:r>
    </w:p>
    <w:p w14:paraId="022E25D5" w14:textId="7CD06738" w:rsidR="005256F8" w:rsidRDefault="0041566E" w:rsidP="005256F8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AFB">
        <w:rPr>
          <w:rFonts w:ascii="Times New Roman" w:hAnsi="Times New Roman" w:cs="Times New Roman"/>
          <w:b/>
          <w:bCs/>
          <w:sz w:val="24"/>
          <w:szCs w:val="24"/>
        </w:rPr>
        <w:t>Informacija.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256F8" w:rsidRPr="005256F8">
        <w:rPr>
          <w:rFonts w:ascii="Times New Roman" w:eastAsia="Times New Roman" w:hAnsi="Times New Roman" w:cs="Times New Roman"/>
          <w:sz w:val="24"/>
          <w:szCs w:val="24"/>
        </w:rPr>
        <w:t xml:space="preserve">Informacija apie  Anykščių rajono savivaldybės bendrojo ugdymo mokyklų tinklo pertvarkos 2021–2025 m. bendrojo plano įgyvendinimą. </w:t>
      </w:r>
    </w:p>
    <w:p w14:paraId="5F66DEA7" w14:textId="47148A39" w:rsidR="0041566E" w:rsidRPr="0041566E" w:rsidRDefault="0041566E" w:rsidP="005256F8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D2AFB">
        <w:rPr>
          <w:rFonts w:ascii="Times New Roman" w:hAnsi="Times New Roman" w:cs="Times New Roman"/>
          <w:b/>
          <w:bCs/>
          <w:sz w:val="24"/>
          <w:szCs w:val="24"/>
        </w:rPr>
        <w:t xml:space="preserve">           Pranešėja – </w:t>
      </w:r>
      <w:r>
        <w:rPr>
          <w:rFonts w:ascii="Times New Roman" w:hAnsi="Times New Roman" w:cs="Times New Roman"/>
          <w:b/>
          <w:bCs/>
          <w:sz w:val="24"/>
          <w:szCs w:val="24"/>
        </w:rPr>
        <w:t>Jurgita Banienė</w:t>
      </w:r>
    </w:p>
    <w:p w14:paraId="6F52C6AC" w14:textId="77777777" w:rsidR="0041566E" w:rsidRPr="005D2AFB" w:rsidRDefault="0041566E" w:rsidP="0041566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2AFB">
        <w:rPr>
          <w:rFonts w:ascii="Times New Roman" w:hAnsi="Times New Roman" w:cs="Times New Roman"/>
          <w:b/>
          <w:bCs/>
          <w:sz w:val="24"/>
          <w:szCs w:val="24"/>
        </w:rPr>
        <w:t xml:space="preserve">Informacija. </w:t>
      </w:r>
      <w:r w:rsidRPr="005D2AFB">
        <w:rPr>
          <w:rFonts w:ascii="Times New Roman" w:hAnsi="Times New Roman" w:cs="Times New Roman"/>
          <w:sz w:val="24"/>
          <w:szCs w:val="24"/>
        </w:rPr>
        <w:t>Informacija apie Anykščių rajono savivaldybės tarybos sprendimų įgyvendinimą.</w:t>
      </w:r>
    </w:p>
    <w:p w14:paraId="559CA0E8" w14:textId="77777777" w:rsidR="0041566E" w:rsidRPr="00301F4D" w:rsidRDefault="0041566E" w:rsidP="0041566E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D2AFB">
        <w:rPr>
          <w:rFonts w:ascii="Times New Roman" w:hAnsi="Times New Roman" w:cs="Times New Roman"/>
          <w:b/>
          <w:bCs/>
          <w:sz w:val="24"/>
          <w:szCs w:val="24"/>
        </w:rPr>
        <w:t xml:space="preserve">           Pranešėja – Ligita </w:t>
      </w:r>
      <w:proofErr w:type="spellStart"/>
      <w:r w:rsidRPr="005D2AFB">
        <w:rPr>
          <w:rFonts w:ascii="Times New Roman" w:hAnsi="Times New Roman" w:cs="Times New Roman"/>
          <w:b/>
          <w:bCs/>
          <w:sz w:val="24"/>
          <w:szCs w:val="24"/>
        </w:rPr>
        <w:t>Kuliešaitė</w:t>
      </w:r>
      <w:proofErr w:type="spellEnd"/>
    </w:p>
    <w:p w14:paraId="20FA98AB" w14:textId="4D10BCC7" w:rsidR="00DF2A86" w:rsidRPr="000904A5" w:rsidRDefault="0041566E" w:rsidP="0041566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2926">
        <w:rPr>
          <w:rFonts w:ascii="Times New Roman" w:eastAsia="Times New Roman" w:hAnsi="Times New Roman" w:cs="Times New Roman"/>
          <w:sz w:val="24"/>
          <w:szCs w:val="24"/>
        </w:rPr>
        <w:t>Me</w:t>
      </w:r>
      <w:r>
        <w:rPr>
          <w:rFonts w:ascii="Times New Roman" w:eastAsia="Times New Roman" w:hAnsi="Times New Roman" w:cs="Times New Roman"/>
          <w:sz w:val="24"/>
          <w:szCs w:val="24"/>
        </w:rPr>
        <w:t>ro pavaduotojas, pavaduojantis merą                                                                       Dainius Žiogelis</w:t>
      </w:r>
    </w:p>
    <w:sectPr w:rsidR="00DF2A86" w:rsidRPr="000904A5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E715F"/>
    <w:multiLevelType w:val="hybridMultilevel"/>
    <w:tmpl w:val="CD364458"/>
    <w:lvl w:ilvl="0" w:tplc="F622342C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19152880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1296"/>
  <w:hyphenationZone w:val="396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2A86"/>
    <w:rsid w:val="00003BF5"/>
    <w:rsid w:val="000579AC"/>
    <w:rsid w:val="00076E60"/>
    <w:rsid w:val="000904A5"/>
    <w:rsid w:val="000B2436"/>
    <w:rsid w:val="000D3CAE"/>
    <w:rsid w:val="0012056D"/>
    <w:rsid w:val="0016046F"/>
    <w:rsid w:val="00193856"/>
    <w:rsid w:val="0021183E"/>
    <w:rsid w:val="00222F29"/>
    <w:rsid w:val="00230A86"/>
    <w:rsid w:val="00236C37"/>
    <w:rsid w:val="002554DB"/>
    <w:rsid w:val="0028633A"/>
    <w:rsid w:val="002A1FB1"/>
    <w:rsid w:val="002E5232"/>
    <w:rsid w:val="00337A39"/>
    <w:rsid w:val="004052DA"/>
    <w:rsid w:val="00413662"/>
    <w:rsid w:val="0041566E"/>
    <w:rsid w:val="00441736"/>
    <w:rsid w:val="00457DCA"/>
    <w:rsid w:val="004B45EE"/>
    <w:rsid w:val="004E15D1"/>
    <w:rsid w:val="005030E7"/>
    <w:rsid w:val="005256F8"/>
    <w:rsid w:val="005F74AD"/>
    <w:rsid w:val="00644DB8"/>
    <w:rsid w:val="00675FEA"/>
    <w:rsid w:val="006802F0"/>
    <w:rsid w:val="006F517C"/>
    <w:rsid w:val="00721B99"/>
    <w:rsid w:val="00773D13"/>
    <w:rsid w:val="007A0EBA"/>
    <w:rsid w:val="007B43EB"/>
    <w:rsid w:val="007D1C52"/>
    <w:rsid w:val="00800F7B"/>
    <w:rsid w:val="008044C0"/>
    <w:rsid w:val="00875B2A"/>
    <w:rsid w:val="008C70AF"/>
    <w:rsid w:val="008E580C"/>
    <w:rsid w:val="00961F08"/>
    <w:rsid w:val="009A017B"/>
    <w:rsid w:val="009B269D"/>
    <w:rsid w:val="00A011EB"/>
    <w:rsid w:val="00A064B6"/>
    <w:rsid w:val="00A50C4C"/>
    <w:rsid w:val="00A957AE"/>
    <w:rsid w:val="00AC6414"/>
    <w:rsid w:val="00AE3772"/>
    <w:rsid w:val="00B33AA2"/>
    <w:rsid w:val="00B52667"/>
    <w:rsid w:val="00B8555F"/>
    <w:rsid w:val="00BA7FAA"/>
    <w:rsid w:val="00BB474D"/>
    <w:rsid w:val="00C87E56"/>
    <w:rsid w:val="00CE492D"/>
    <w:rsid w:val="00D757FA"/>
    <w:rsid w:val="00D844FF"/>
    <w:rsid w:val="00DA202F"/>
    <w:rsid w:val="00DB64D6"/>
    <w:rsid w:val="00DC1912"/>
    <w:rsid w:val="00DE2A8A"/>
    <w:rsid w:val="00DF2A86"/>
    <w:rsid w:val="00E10B71"/>
    <w:rsid w:val="00E301C2"/>
    <w:rsid w:val="00E75B6E"/>
    <w:rsid w:val="00F2260F"/>
    <w:rsid w:val="00F24C27"/>
    <w:rsid w:val="00F24C99"/>
    <w:rsid w:val="00F5738A"/>
    <w:rsid w:val="00F621F6"/>
    <w:rsid w:val="00F632F3"/>
    <w:rsid w:val="00F91615"/>
    <w:rsid w:val="00F9285C"/>
    <w:rsid w:val="00FA0D45"/>
    <w:rsid w:val="00FD4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1E5F8D"/>
  <w15:chartTrackingRefBased/>
  <w15:docId w15:val="{9BEC2B38-7D1A-4104-88EC-442BEC8633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F2A86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392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3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9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3672</Words>
  <Characters>2094</Characters>
  <Application>Microsoft Office Word</Application>
  <DocSecurity>0</DocSecurity>
  <Lines>17</Lines>
  <Paragraphs>11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Antraštės</vt:lpstr>
      </vt:variant>
      <vt:variant>
        <vt:i4>4</vt:i4>
      </vt:variant>
    </vt:vector>
  </HeadingPairs>
  <TitlesOfParts>
    <vt:vector size="5" baseType="lpstr">
      <vt:lpstr/>
      <vt:lpstr>ANYKŠČIŲ RAJONO SAVIVALDYBĖS</vt:lpstr>
      <vt:lpstr>MERAS</vt:lpstr>
      <vt:lpstr/>
      <vt:lpstr>POTVARKIS</vt:lpstr>
    </vt:vector>
  </TitlesOfParts>
  <Company/>
  <LinksUpToDate>false</LinksUpToDate>
  <CharactersWithSpaces>5755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Taryba</dc:creator>
  <cp:keywords/>
  <dc:description/>
  <cp:lastModifiedBy>Taryba</cp:lastModifiedBy>
  <cp:revision>2</cp:revision>
  <cp:lastPrinted>2022-09-22T05:28:00Z</cp:lastPrinted>
  <dcterms:created xsi:type="dcterms:W3CDTF">2022-09-22T09:49:00Z</dcterms:created>
  <dcterms:modified xsi:type="dcterms:W3CDTF">2022-09-22T09:49:00Z</dcterms:modified>
</cp:coreProperties>
</file>